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0" w:rsidRPr="00C953A0" w:rsidRDefault="00C953A0" w:rsidP="00C953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Более 20 судов на воздушной подушке патрулируют столичные реки и водоемы для предотвращения происшествий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«Обеспечению безопасности на водоемах в зимний период уделяется особое внимание, спасатели круглосуточно патрулируют водные акватории на судах на воздушной подушке, всего задействовано свыше 20 единиц такой техники. Этот уникальный транспорт способен передвигаться по воде и льду со средней скоростью 50-80 километров в час, он укомплектован всеми необходимыми средствами спасения», – рассказал замест</w:t>
      </w:r>
      <w:r>
        <w:rPr>
          <w:rFonts w:ascii="Times New Roman" w:hAnsi="Times New Roman" w:cs="Times New Roman"/>
          <w:sz w:val="28"/>
          <w:szCs w:val="28"/>
        </w:rPr>
        <w:t>итель Мэра Москвы Петр Бирюков.</w:t>
      </w:r>
      <w:bookmarkStart w:id="0" w:name="_GoBack"/>
      <w:bookmarkEnd w:id="0"/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Из-за резких перепадов температуры лед на реках и водоемах может стать хрупким, поэтому горожанам следует быть аккуратнее, не выходить на лед, внимательно следить з</w:t>
      </w:r>
      <w:r>
        <w:rPr>
          <w:rFonts w:ascii="Times New Roman" w:hAnsi="Times New Roman" w:cs="Times New Roman"/>
          <w:sz w:val="28"/>
          <w:szCs w:val="28"/>
        </w:rPr>
        <w:t>а детьми и домашними питомцами.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Для предотвращения происшествий на воде столичные спасатели постоянно ведут профилактическую работу: патрулируют береговые зоны, проводят разъяснительные беседы с отдыхающими у водоемов, </w:t>
      </w:r>
      <w:r>
        <w:rPr>
          <w:rFonts w:ascii="Times New Roman" w:hAnsi="Times New Roman" w:cs="Times New Roman"/>
          <w:sz w:val="28"/>
          <w:szCs w:val="28"/>
        </w:rPr>
        <w:t>учащимися в учебных заведениях.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Регулярно замеряется толщина льда на акватории Москвы-реки и внутренних водоемах, под особым контролем –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  <w:szCs w:val="28"/>
        </w:rPr>
        <w:t>катки на естественных водоемах.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В настоящее время на Москве-реке толщина льда составляет 10-20 см, в заливах и поймах – от 20 до 40 см, на внутренних водоемах - 27-37 см</w:t>
      </w:r>
      <w:r>
        <w:rPr>
          <w:rFonts w:ascii="Times New Roman" w:hAnsi="Times New Roman" w:cs="Times New Roman"/>
          <w:sz w:val="28"/>
          <w:szCs w:val="28"/>
        </w:rPr>
        <w:t xml:space="preserve">, на прудах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32 см.</w:t>
      </w:r>
    </w:p>
    <w:p w:rsidR="00953D32" w:rsidRPr="00C953A0" w:rsidRDefault="00C953A0" w:rsidP="00C953A0">
      <w:pPr>
        <w:spacing w:after="0"/>
        <w:ind w:firstLine="709"/>
      </w:pPr>
      <w:r w:rsidRPr="00C953A0">
        <w:rPr>
          <w:rFonts w:ascii="Times New Roman" w:hAnsi="Times New Roman" w:cs="Times New Roman"/>
          <w:sz w:val="28"/>
          <w:szCs w:val="28"/>
        </w:rPr>
        <w:t>Безопасность на воде в столице обеспечивают сотрудники 25 поисково-спасательных и одной пожарно-спасательной станций Московской городской поисково-спасательной службы на водных объектах, где работают свыше 500 специалистов.</w:t>
      </w:r>
    </w:p>
    <w:sectPr w:rsidR="00953D32" w:rsidRPr="00C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F1FC9"/>
    <w:rsid w:val="00385FB7"/>
    <w:rsid w:val="00953D32"/>
    <w:rsid w:val="00C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A396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4</cp:revision>
  <dcterms:created xsi:type="dcterms:W3CDTF">2023-12-13T10:28:00Z</dcterms:created>
  <dcterms:modified xsi:type="dcterms:W3CDTF">2024-01-23T06:49:00Z</dcterms:modified>
</cp:coreProperties>
</file>